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C35FA">
      <w:pPr>
        <w:pStyle w:val="af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ПРОЕКТНОЙ ДОКУМЕНТАЦИИ</w:t>
      </w:r>
    </w:p>
    <w:p w:rsidR="009262BA" w:rsidRDefault="009C35FA">
      <w:pPr>
        <w:pStyle w:val="af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9"/>
        <w:gridCol w:w="1843"/>
        <w:gridCol w:w="5352"/>
        <w:gridCol w:w="1603"/>
      </w:tblGrid>
      <w:tr w:rsidR="009262BA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9262BA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9262BA" w:rsidRDefault="009262BA">
      <w:pPr>
        <w:pStyle w:val="affd"/>
        <w:rPr>
          <w:rFonts w:ascii="Times New Roman" w:hAnsi="Times New Roman" w:cs="Times New Roman"/>
        </w:rPr>
      </w:pPr>
    </w:p>
    <w:p w:rsidR="009262BA" w:rsidRDefault="009262BA">
      <w:pPr>
        <w:pStyle w:val="affd"/>
        <w:rPr>
          <w:rFonts w:ascii="Times New Roman" w:hAnsi="Times New Roman" w:cs="Times New Roman"/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"/>
        <w:widowControl w:val="0"/>
        <w:spacing w:line="360" w:lineRule="auto"/>
        <w:rPr>
          <w:sz w:val="28"/>
          <w:szCs w:val="28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Textbodyindent"/>
        <w:spacing w:line="240" w:lineRule="auto"/>
        <w:ind w:firstLine="0"/>
        <w:jc w:val="center"/>
        <w:rPr>
          <w:b/>
          <w:bCs/>
          <w:caps/>
          <w:sz w:val="36"/>
          <w:szCs w:val="36"/>
        </w:rPr>
      </w:pPr>
    </w:p>
    <w:p w:rsidR="009262BA" w:rsidRDefault="009C35FA">
      <w:pPr>
        <w:pStyle w:val="af1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 xml:space="preserve">документация по внесению изменений в проект планировки территории для реконструкции участка ул. Адмиралтейской в границах от ул. </w:t>
      </w:r>
      <w:r>
        <w:rPr>
          <w:b/>
          <w:bCs/>
          <w:sz w:val="32"/>
          <w:szCs w:val="32"/>
          <w:lang w:eastAsia="ru-RU"/>
        </w:rPr>
        <w:t>Н</w:t>
      </w:r>
      <w:r>
        <w:rPr>
          <w:b/>
          <w:bCs/>
          <w:caps/>
          <w:sz w:val="32"/>
          <w:szCs w:val="32"/>
          <w:lang w:eastAsia="ru-RU"/>
        </w:rPr>
        <w:t>икольской до крымской башни астраханского кремля в кировском районе города астрахани</w:t>
      </w: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C35FA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1.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ПРОЕКТ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</w:t>
      </w:r>
    </w:p>
    <w:p w:rsidR="009262BA" w:rsidRDefault="009262BA">
      <w:pPr>
        <w:jc w:val="center"/>
        <w:rPr>
          <w:rFonts w:cs="Times New Roman"/>
          <w:sz w:val="28"/>
          <w:szCs w:val="28"/>
        </w:rPr>
      </w:pPr>
    </w:p>
    <w:p w:rsidR="009262BA" w:rsidRDefault="009C35F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ПП-1-1/1</w:t>
      </w:r>
    </w:p>
    <w:p w:rsidR="009262BA" w:rsidRDefault="009262BA">
      <w:pPr>
        <w:pStyle w:val="afd"/>
        <w:jc w:val="left"/>
        <w:rPr>
          <w:b w:val="0"/>
          <w:caps w:val="0"/>
          <w:color w:val="FF0000"/>
        </w:rPr>
      </w:pPr>
    </w:p>
    <w:p w:rsidR="009262BA" w:rsidRDefault="009C35FA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 w:rsidP="006309F0">
      <w:pPr>
        <w:pStyle w:val="afd"/>
        <w:jc w:val="both"/>
        <w:rPr>
          <w:caps w:val="0"/>
          <w:sz w:val="28"/>
          <w:szCs w:val="28"/>
        </w:rPr>
      </w:pPr>
    </w:p>
    <w:p w:rsidR="009262BA" w:rsidRDefault="009C35FA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9262BA" w:rsidRDefault="009C35FA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9262BA" w:rsidRDefault="009262BA">
      <w:pPr>
        <w:pStyle w:val="af1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2"/>
        <w:gridCol w:w="1641"/>
        <w:gridCol w:w="4070"/>
        <w:gridCol w:w="3094"/>
      </w:tblGrid>
      <w:tr w:rsidR="009262BA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9262BA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9262BA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Чертеж красных линий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9262BA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линейных объектов.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</w:tbl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C35FA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>ПРИЛОЖЕНИЕ 1</w:t>
      </w:r>
    </w:p>
    <w:p w:rsidR="009262BA" w:rsidRDefault="009C35FA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>(к чертежу красных линий.)</w:t>
      </w:r>
    </w:p>
    <w:p w:rsidR="009262BA" w:rsidRDefault="009C35FA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  <w:t xml:space="preserve">Каталог координат поворотных точек красных линий </w:t>
      </w:r>
    </w:p>
    <w:p w:rsidR="009262BA" w:rsidRDefault="009262BA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</w:p>
    <w:tbl>
      <w:tblPr>
        <w:tblW w:w="9685" w:type="dxa"/>
        <w:tblInd w:w="93" w:type="dxa"/>
        <w:tblLook w:val="04A0" w:firstRow="1" w:lastRow="0" w:firstColumn="1" w:lastColumn="0" w:noHBand="0" w:noVBand="1"/>
      </w:tblPr>
      <w:tblGrid>
        <w:gridCol w:w="3165"/>
        <w:gridCol w:w="3260"/>
        <w:gridCol w:w="3260"/>
      </w:tblGrid>
      <w:tr w:rsidR="009262BA" w:rsidTr="009C35FA">
        <w:trPr>
          <w:trHeight w:val="580"/>
        </w:trPr>
        <w:tc>
          <w:tcPr>
            <w:tcW w:w="31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GOST type A" w:eastAsia="GOST type A" w:hAnsi="GOST type A" w:cs="GOST type A"/>
                <w:b/>
                <w:bCs/>
                <w:color w:val="000000"/>
              </w:rPr>
            </w:pPr>
            <w:proofErr w:type="spellStart"/>
            <w:r w:rsidRPr="00005C98">
              <w:rPr>
                <w:rFonts w:eastAsia="GOST type A" w:cs="Times New Roman"/>
                <w:color w:val="000000"/>
                <w:kern w:val="0"/>
                <w:lang w:val="en-US" w:bidi="ar"/>
              </w:rPr>
              <w:t>Обозначение</w:t>
            </w:r>
            <w:proofErr w:type="spellEnd"/>
            <w:r w:rsidRPr="00005C98">
              <w:rPr>
                <w:rFonts w:eastAsia="GOST type A" w:cs="Times New Roman"/>
                <w:color w:val="000000"/>
                <w:kern w:val="0"/>
                <w:lang w:val="en-US" w:bidi="ar"/>
              </w:rPr>
              <w:t xml:space="preserve"> </w:t>
            </w:r>
            <w:proofErr w:type="spellStart"/>
            <w:r w:rsidRPr="00005C98">
              <w:rPr>
                <w:rFonts w:eastAsia="GOST type A" w:cs="Times New Roman"/>
                <w:color w:val="000000"/>
                <w:kern w:val="0"/>
                <w:lang w:val="en-US" w:bidi="ar"/>
              </w:rPr>
              <w:t>точки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GOST type A" w:eastAsia="GOST type A" w:hAnsi="GOST type A" w:cs="GOST type A"/>
                <w:color w:val="000000"/>
              </w:rPr>
            </w:pPr>
            <w:r w:rsidRPr="00005C98">
              <w:rPr>
                <w:rFonts w:ascii="GOST type A" w:eastAsia="GOST type A" w:hAnsi="GOST type A" w:cs="GOST type A"/>
                <w:color w:val="000000"/>
                <w:kern w:val="0"/>
                <w:lang w:val="en-US" w:bidi="ar"/>
              </w:rPr>
              <w:t xml:space="preserve"> X, 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GOST type A" w:eastAsia="GOST type A" w:hAnsi="GOST type A" w:cs="GOST type A"/>
                <w:color w:val="000000"/>
              </w:rPr>
            </w:pPr>
            <w:r w:rsidRPr="00005C98">
              <w:rPr>
                <w:rFonts w:ascii="GOST type A" w:eastAsia="GOST type A" w:hAnsi="GOST type A" w:cs="GOST type A"/>
                <w:color w:val="000000"/>
                <w:kern w:val="0"/>
                <w:lang w:val="en-US" w:bidi="ar"/>
              </w:rPr>
              <w:t>Y, м</w:t>
            </w:r>
          </w:p>
        </w:tc>
      </w:tr>
      <w:tr w:rsidR="009262BA" w:rsidTr="009C35FA">
        <w:trPr>
          <w:trHeight w:val="460"/>
        </w:trPr>
        <w:tc>
          <w:tcPr>
            <w:tcW w:w="9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BA" w:rsidRDefault="009C35FA">
            <w:pPr>
              <w:widowControl/>
              <w:textAlignment w:val="center"/>
              <w:rPr>
                <w:rFonts w:cs="Times New Roman"/>
                <w:i/>
                <w:iCs/>
                <w:color w:val="000000"/>
                <w:kern w:val="0"/>
                <w:lang w:bidi="ar"/>
              </w:rPr>
            </w:pPr>
            <w:r>
              <w:rPr>
                <w:rFonts w:cs="Times New Roman"/>
                <w:color w:val="000000"/>
                <w:kern w:val="0"/>
                <w:lang w:bidi="ar"/>
              </w:rPr>
              <w:t xml:space="preserve"> Устанавливаемая проектом</w:t>
            </w:r>
          </w:p>
        </w:tc>
      </w:tr>
      <w:tr w:rsidR="009262BA" w:rsidRPr="00005C98" w:rsidTr="009C35FA">
        <w:trPr>
          <w:trHeight w:val="460"/>
        </w:trPr>
        <w:tc>
          <w:tcPr>
            <w:tcW w:w="31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1П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005C98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bidi="ar"/>
              </w:rPr>
              <w:t>420849,67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005C98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bidi="ar"/>
              </w:rPr>
              <w:t>2221476,17</w:t>
            </w:r>
          </w:p>
        </w:tc>
      </w:tr>
      <w:tr w:rsidR="009262BA" w:rsidRPr="00005C98" w:rsidTr="009C35FA">
        <w:trPr>
          <w:trHeight w:val="460"/>
        </w:trPr>
        <w:tc>
          <w:tcPr>
            <w:tcW w:w="9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ind w:firstLineChars="217" w:firstLine="521"/>
              <w:textAlignment w:val="center"/>
              <w:rPr>
                <w:rFonts w:ascii="Arial" w:hAnsi="Arial" w:cs="Arial"/>
                <w:color w:val="000000"/>
                <w:kern w:val="0"/>
                <w:lang w:val="en-US" w:bidi="ar"/>
              </w:rPr>
            </w:pPr>
            <w:r w:rsidRPr="00005C98">
              <w:rPr>
                <w:rFonts w:cs="Times New Roman"/>
                <w:color w:val="000000"/>
                <w:kern w:val="0"/>
                <w:lang w:bidi="ar"/>
              </w:rPr>
              <w:t>Ранее установленные</w:t>
            </w:r>
          </w:p>
        </w:tc>
      </w:tr>
      <w:tr w:rsidR="009262BA" w:rsidRPr="00005C98" w:rsidTr="009C35FA">
        <w:trPr>
          <w:trHeight w:val="460"/>
        </w:trPr>
        <w:tc>
          <w:tcPr>
            <w:tcW w:w="31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420857,19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2221489,51</w:t>
            </w:r>
          </w:p>
        </w:tc>
      </w:tr>
      <w:tr w:rsidR="009262BA" w:rsidRPr="00005C98" w:rsidTr="009C35FA">
        <w:trPr>
          <w:trHeight w:val="460"/>
        </w:trPr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34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420861,68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262BA" w:rsidRPr="00005C98" w:rsidRDefault="009C35FA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</w:rPr>
            </w:pPr>
            <w:r w:rsidRPr="00005C98">
              <w:rPr>
                <w:rFonts w:ascii="Arial" w:hAnsi="Arial" w:cs="Arial"/>
                <w:color w:val="000000"/>
                <w:kern w:val="0"/>
                <w:lang w:val="en-US" w:bidi="ar"/>
              </w:rPr>
              <w:t>2221484,81</w:t>
            </w:r>
          </w:p>
        </w:tc>
      </w:tr>
    </w:tbl>
    <w:p w:rsidR="009262BA" w:rsidRDefault="009262BA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  <w:bookmarkStart w:id="0" w:name="_GoBack"/>
      <w:bookmarkEnd w:id="0"/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sectPr w:rsidR="009262BA">
      <w:headerReference w:type="default" r:id="rId7"/>
      <w:footerReference w:type="default" r:id="rId8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9D1" w:rsidRDefault="009C35FA">
      <w:pPr>
        <w:spacing w:after="0"/>
      </w:pPr>
      <w:r>
        <w:separator/>
      </w:r>
    </w:p>
  </w:endnote>
  <w:endnote w:type="continuationSeparator" w:id="0">
    <w:p w:rsidR="003979D1" w:rsidRDefault="009C3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altName w:val="Arial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AMGDT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GOST type A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2BA" w:rsidRDefault="009262B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2BA" w:rsidRDefault="009C35FA">
      <w:pPr>
        <w:spacing w:after="0"/>
      </w:pPr>
      <w:r>
        <w:separator/>
      </w:r>
    </w:p>
  </w:footnote>
  <w:footnote w:type="continuationSeparator" w:id="0">
    <w:p w:rsidR="009262BA" w:rsidRDefault="009C35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2BA" w:rsidRDefault="009C35FA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05C98"/>
    <w:rsid w:val="00025EC8"/>
    <w:rsid w:val="0003298B"/>
    <w:rsid w:val="00045371"/>
    <w:rsid w:val="00046892"/>
    <w:rsid w:val="00091F71"/>
    <w:rsid w:val="000D4A22"/>
    <w:rsid w:val="00104A42"/>
    <w:rsid w:val="001371E5"/>
    <w:rsid w:val="00141261"/>
    <w:rsid w:val="00152C3F"/>
    <w:rsid w:val="00153948"/>
    <w:rsid w:val="00173054"/>
    <w:rsid w:val="00181160"/>
    <w:rsid w:val="00185D84"/>
    <w:rsid w:val="001B72AB"/>
    <w:rsid w:val="001D58A9"/>
    <w:rsid w:val="001E75A8"/>
    <w:rsid w:val="001F3767"/>
    <w:rsid w:val="00213003"/>
    <w:rsid w:val="00233118"/>
    <w:rsid w:val="00255B80"/>
    <w:rsid w:val="0029517F"/>
    <w:rsid w:val="002B11C5"/>
    <w:rsid w:val="002C0B6A"/>
    <w:rsid w:val="002E471A"/>
    <w:rsid w:val="00311AE4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B60E8"/>
    <w:rsid w:val="004C1695"/>
    <w:rsid w:val="004F2ED3"/>
    <w:rsid w:val="005211A9"/>
    <w:rsid w:val="00524B54"/>
    <w:rsid w:val="005450AB"/>
    <w:rsid w:val="00550734"/>
    <w:rsid w:val="00563883"/>
    <w:rsid w:val="00590DF6"/>
    <w:rsid w:val="005B111B"/>
    <w:rsid w:val="005D772D"/>
    <w:rsid w:val="005F431C"/>
    <w:rsid w:val="006309F0"/>
    <w:rsid w:val="00657E06"/>
    <w:rsid w:val="00673DC2"/>
    <w:rsid w:val="0067717D"/>
    <w:rsid w:val="00685D05"/>
    <w:rsid w:val="00697DF2"/>
    <w:rsid w:val="006A080E"/>
    <w:rsid w:val="006A181B"/>
    <w:rsid w:val="006B1BAB"/>
    <w:rsid w:val="00711EC3"/>
    <w:rsid w:val="00737CC5"/>
    <w:rsid w:val="00745AD2"/>
    <w:rsid w:val="00795B51"/>
    <w:rsid w:val="007B4C25"/>
    <w:rsid w:val="007B5D46"/>
    <w:rsid w:val="007C155E"/>
    <w:rsid w:val="007D73BD"/>
    <w:rsid w:val="00847E06"/>
    <w:rsid w:val="008510A0"/>
    <w:rsid w:val="00855F31"/>
    <w:rsid w:val="008566E4"/>
    <w:rsid w:val="0086102A"/>
    <w:rsid w:val="0087534B"/>
    <w:rsid w:val="00881DA1"/>
    <w:rsid w:val="0089120A"/>
    <w:rsid w:val="008B2E3B"/>
    <w:rsid w:val="008D3B2B"/>
    <w:rsid w:val="008D6885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C3E0D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D32DAF"/>
    <w:rsid w:val="00D559B9"/>
    <w:rsid w:val="00D724DB"/>
    <w:rsid w:val="00D7623F"/>
    <w:rsid w:val="00D85A07"/>
    <w:rsid w:val="00DD04F3"/>
    <w:rsid w:val="00DD1B09"/>
    <w:rsid w:val="00DE77CF"/>
    <w:rsid w:val="00E02AE7"/>
    <w:rsid w:val="00E60B02"/>
    <w:rsid w:val="00E74278"/>
    <w:rsid w:val="00E9239B"/>
    <w:rsid w:val="00E95297"/>
    <w:rsid w:val="00EA3E10"/>
    <w:rsid w:val="00EA433F"/>
    <w:rsid w:val="00EB545B"/>
    <w:rsid w:val="00EE33AA"/>
    <w:rsid w:val="00EE38E0"/>
    <w:rsid w:val="00EF5518"/>
    <w:rsid w:val="00F05938"/>
    <w:rsid w:val="00F1364B"/>
    <w:rsid w:val="00F23DC1"/>
    <w:rsid w:val="00F4746B"/>
    <w:rsid w:val="00F876E0"/>
    <w:rsid w:val="00FA47F4"/>
    <w:rsid w:val="00FD48F9"/>
    <w:rsid w:val="00FE2A68"/>
    <w:rsid w:val="00FF122D"/>
    <w:rsid w:val="00FF4D70"/>
    <w:rsid w:val="38A91692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2FFF7"/>
  <w15:docId w15:val="{29893D11-EA46-45FB-BF0A-7550B53C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 w:qFormat="1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 w:qFormat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autoRedefine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autoRedefine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autoRedefine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autoRedefine/>
    <w:qFormat/>
    <w:rPr>
      <w:sz w:val="20"/>
    </w:rPr>
  </w:style>
  <w:style w:type="character" w:styleId="HTML0">
    <w:name w:val="HTML Cite"/>
    <w:autoRedefine/>
    <w:qFormat/>
    <w:rPr>
      <w:i/>
      <w:iCs/>
    </w:rPr>
  </w:style>
  <w:style w:type="paragraph" w:styleId="ad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e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autoRedefine/>
    <w:qFormat/>
    <w:pPr>
      <w:ind w:left="360" w:hanging="360"/>
    </w:pPr>
  </w:style>
  <w:style w:type="paragraph" w:styleId="af4">
    <w:name w:val="Normal (Web)"/>
    <w:basedOn w:val="Standard"/>
    <w:autoRedefine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autoRedefine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autoRedefine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3">
    <w:name w:val="Название объекта2"/>
    <w:basedOn w:val="Standard"/>
    <w:next w:val="af5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4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0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9">
    <w:name w:val="Примечание"/>
    <w:next w:val="afa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autoRedefine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c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autoRedefine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autoRedefine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autoRedefine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autoRedefine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autoRedefine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autoRedefine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autoRedefine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autoRedefine/>
    <w:qFormat/>
    <w:pPr>
      <w:spacing w:before="120"/>
      <w:ind w:firstLine="0"/>
      <w:jc w:val="center"/>
    </w:pPr>
  </w:style>
  <w:style w:type="paragraph" w:customStyle="1" w:styleId="aff2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autoRedefine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autoRedefine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autoRedefine/>
    <w:qFormat/>
    <w:pPr>
      <w:ind w:left="2160" w:hanging="240"/>
    </w:pPr>
  </w:style>
  <w:style w:type="paragraph" w:customStyle="1" w:styleId="a6">
    <w:name w:val="нумерован"/>
    <w:basedOn w:val="Textbody"/>
    <w:autoRedefine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autoRedefine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autoRedefine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autoRedefine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a">
    <w:name w:val="рррасчет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autoRedefine/>
    <w:qFormat/>
  </w:style>
  <w:style w:type="paragraph" w:customStyle="1" w:styleId="afff4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autoRedefine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autoRedefine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autoRedefine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autoRedefine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autoRedefine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autoRedefine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autoRedefine/>
    <w:qFormat/>
    <w:pPr>
      <w:ind w:firstLine="709"/>
      <w:jc w:val="both"/>
    </w:pPr>
  </w:style>
  <w:style w:type="paragraph" w:customStyle="1" w:styleId="Text3">
    <w:name w:val="Text3"/>
    <w:basedOn w:val="Standard"/>
    <w:autoRedefine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autoRedefine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autoRedefine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autoRedefine/>
    <w:qFormat/>
    <w:pPr>
      <w:ind w:left="57"/>
    </w:pPr>
    <w:rPr>
      <w:sz w:val="20"/>
    </w:rPr>
  </w:style>
  <w:style w:type="paragraph" w:customStyle="1" w:styleId="a">
    <w:name w:val="маркир"/>
    <w:basedOn w:val="Standard"/>
    <w:autoRedefine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autoRedefine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autoRedefine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autoRedefine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autoRedefine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autoRedefine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autoRedefine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autoRedefine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autoRedefine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autoRedefine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autoRedefine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autoRedefine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autoRedefine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autoRedefine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autoRedefine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autoRedefine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autoRedefine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autoRedefine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autoRedefine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autoRedefine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autoRedefine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autoRedefine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autoRedefine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autoRedefine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autoRedefine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autoRedefine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autoRedefine/>
    <w:qFormat/>
  </w:style>
  <w:style w:type="paragraph" w:customStyle="1" w:styleId="a0">
    <w:name w:val="Достижение"/>
    <w:basedOn w:val="Textbody"/>
    <w:autoRedefine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autoRedefine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autoRedefine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autoRedefine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autoRedefine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autoRedefine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autoRedefine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autoRedefine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6">
    <w:name w:val="?????????? ???????"/>
    <w:basedOn w:val="Standard"/>
    <w:autoRedefine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autoRedefine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autoRedefine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autoRedefine/>
    <w:qFormat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  <w:autoRedefine/>
    <w:qFormat/>
  </w:style>
  <w:style w:type="character" w:customStyle="1" w:styleId="WW8Num1z1">
    <w:name w:val="WW8Num1z1"/>
    <w:autoRedefine/>
    <w:qFormat/>
    <w:rPr>
      <w:color w:val="000000"/>
    </w:rPr>
  </w:style>
  <w:style w:type="character" w:customStyle="1" w:styleId="WW8Num1ztrue">
    <w:name w:val="WW8Num1ztrue"/>
    <w:autoRedefine/>
    <w:qFormat/>
  </w:style>
  <w:style w:type="character" w:customStyle="1" w:styleId="WW8Num2zfalse">
    <w:name w:val="WW8Num2zfalse"/>
    <w:autoRedefine/>
    <w:qFormat/>
  </w:style>
  <w:style w:type="character" w:customStyle="1" w:styleId="WW8Num2ztrue">
    <w:name w:val="WW8Num2ztrue"/>
    <w:autoRedefine/>
  </w:style>
  <w:style w:type="character" w:customStyle="1" w:styleId="WW8Num3zfalse">
    <w:name w:val="WW8Num3zfalse"/>
    <w:autoRedefine/>
    <w:qFormat/>
  </w:style>
  <w:style w:type="character" w:customStyle="1" w:styleId="WW8Num4zfalse">
    <w:name w:val="WW8Num4zfalse"/>
    <w:autoRedefine/>
    <w:qFormat/>
  </w:style>
  <w:style w:type="character" w:customStyle="1" w:styleId="WW8Num5z0">
    <w:name w:val="WW8Num5z0"/>
    <w:autoRedefine/>
    <w:qFormat/>
    <w:rPr>
      <w:rFonts w:ascii="Wingdings" w:eastAsia="Wingdings" w:hAnsi="Wingdings" w:cs="Wingdings"/>
      <w:sz w:val="28"/>
    </w:rPr>
  </w:style>
  <w:style w:type="character" w:customStyle="1" w:styleId="WW8Num6z0">
    <w:name w:val="WW8Num6z0"/>
    <w:autoRedefine/>
    <w:qFormat/>
    <w:rPr>
      <w:rFonts w:ascii="Wingdings" w:eastAsia="Wingdings" w:hAnsi="Wingdings" w:cs="Wingdings"/>
      <w:sz w:val="28"/>
    </w:rPr>
  </w:style>
  <w:style w:type="character" w:customStyle="1" w:styleId="WW8Num7z0">
    <w:name w:val="WW8Num7z0"/>
    <w:autoRedefine/>
    <w:qFormat/>
    <w:rPr>
      <w:rFonts w:ascii="Wingdings" w:eastAsia="Wingdings" w:hAnsi="Wingdings" w:cs="Wingdings"/>
      <w:sz w:val="28"/>
    </w:rPr>
  </w:style>
  <w:style w:type="character" w:customStyle="1" w:styleId="WW8Num8z0">
    <w:name w:val="WW8Num8z0"/>
    <w:autoRedefine/>
    <w:qFormat/>
    <w:rPr>
      <w:rFonts w:ascii="Symbol" w:eastAsia="Symbol" w:hAnsi="Symbol" w:cs="Symbol"/>
    </w:rPr>
  </w:style>
  <w:style w:type="character" w:customStyle="1" w:styleId="WW8Num9z0">
    <w:name w:val="WW8Num9z0"/>
    <w:autoRedefine/>
    <w:qFormat/>
    <w:rPr>
      <w:rFonts w:ascii="Symbol" w:eastAsia="Symbol" w:hAnsi="Symbol" w:cs="Symbol"/>
    </w:rPr>
  </w:style>
  <w:style w:type="character" w:customStyle="1" w:styleId="WW8Num10z0">
    <w:name w:val="WW8Num10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  <w:autoRedefine/>
  </w:style>
  <w:style w:type="character" w:customStyle="1" w:styleId="WW8Num13z0">
    <w:name w:val="WW8Num13z0"/>
    <w:qFormat/>
    <w:rPr>
      <w:rFonts w:ascii="Symbol" w:eastAsia="Symbol" w:hAnsi="Symbol" w:cs="Symbol"/>
    </w:rPr>
  </w:style>
  <w:style w:type="character" w:customStyle="1" w:styleId="WW8Num13ztrue">
    <w:name w:val="WW8Num13ztrue"/>
    <w:autoRedefine/>
    <w:qFormat/>
  </w:style>
  <w:style w:type="character" w:customStyle="1" w:styleId="WW8Num14z0">
    <w:name w:val="WW8Num14z0"/>
    <w:autoRedefine/>
    <w:qFormat/>
    <w:rPr>
      <w:rFonts w:ascii="Symbol" w:eastAsia="Symbol" w:hAnsi="Symbol" w:cs="Symbol"/>
    </w:rPr>
  </w:style>
  <w:style w:type="character" w:customStyle="1" w:styleId="WW8Num15z0">
    <w:name w:val="WW8Num15z0"/>
    <w:autoRedefine/>
    <w:qFormat/>
    <w:rPr>
      <w:rFonts w:ascii="Symbol" w:eastAsia="Symbol" w:hAnsi="Symbol" w:cs="Symbol"/>
    </w:rPr>
  </w:style>
  <w:style w:type="character" w:customStyle="1" w:styleId="WW8Num15ztrue">
    <w:name w:val="WW8Num15ztrue"/>
    <w:autoRedefine/>
    <w:qFormat/>
  </w:style>
  <w:style w:type="character" w:customStyle="1" w:styleId="WW8Num16zfalse">
    <w:name w:val="WW8Num16zfalse"/>
    <w:autoRedefine/>
    <w:qFormat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autoRedefine/>
    <w:qFormat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  <w:autoRedefine/>
    <w:qFormat/>
  </w:style>
  <w:style w:type="character" w:customStyle="1" w:styleId="WW-WW8Num1ztrue12">
    <w:name w:val="WW-WW8Num1ztrue12"/>
    <w:autoRedefine/>
    <w:qFormat/>
  </w:style>
  <w:style w:type="character" w:customStyle="1" w:styleId="WW-WW8Num1ztrue123">
    <w:name w:val="WW-WW8Num1ztrue123"/>
    <w:autoRedefine/>
    <w:qFormat/>
  </w:style>
  <w:style w:type="character" w:customStyle="1" w:styleId="WW-WW8Num1ztrue1234">
    <w:name w:val="WW-WW8Num1ztrue1234"/>
    <w:autoRedefine/>
    <w:qFormat/>
  </w:style>
  <w:style w:type="character" w:customStyle="1" w:styleId="WW-WW8Num1ztrue12345">
    <w:name w:val="WW-WW8Num1ztrue12345"/>
    <w:autoRedefine/>
    <w:qFormat/>
  </w:style>
  <w:style w:type="character" w:customStyle="1" w:styleId="WW-WW8Num2ztrue">
    <w:name w:val="WW-WW8Num2ztrue"/>
    <w:autoRedefine/>
    <w:qFormat/>
  </w:style>
  <w:style w:type="character" w:customStyle="1" w:styleId="WW-WW8Num2ztrue1">
    <w:name w:val="WW-WW8Num2ztrue1"/>
    <w:autoRedefine/>
    <w:qFormat/>
  </w:style>
  <w:style w:type="character" w:customStyle="1" w:styleId="WW-WW8Num2ztrue12">
    <w:name w:val="WW-WW8Num2ztrue12"/>
    <w:autoRedefine/>
    <w:qFormat/>
  </w:style>
  <w:style w:type="character" w:customStyle="1" w:styleId="WW-WW8Num2ztrue123">
    <w:name w:val="WW-WW8Num2ztrue123"/>
    <w:autoRedefine/>
    <w:qFormat/>
  </w:style>
  <w:style w:type="character" w:customStyle="1" w:styleId="WW-WW8Num2ztrue1234">
    <w:name w:val="WW-WW8Num2ztrue1234"/>
    <w:autoRedefine/>
    <w:qFormat/>
  </w:style>
  <w:style w:type="character" w:customStyle="1" w:styleId="WW-WW8Num2ztrue12345">
    <w:name w:val="WW-WW8Num2ztrue12345"/>
    <w:autoRedefine/>
    <w:qFormat/>
  </w:style>
  <w:style w:type="character" w:customStyle="1" w:styleId="WW-WW8Num2ztrue123456">
    <w:name w:val="WW-WW8Num2ztrue123456"/>
  </w:style>
  <w:style w:type="character" w:customStyle="1" w:styleId="WW-WW8Num13ztrue">
    <w:name w:val="WW-WW8Num13ztrue"/>
    <w:autoRedefine/>
    <w:qFormat/>
  </w:style>
  <w:style w:type="character" w:customStyle="1" w:styleId="WW-WW8Num13ztrue1">
    <w:name w:val="WW-WW8Num13ztrue1"/>
    <w:autoRedefine/>
    <w:qFormat/>
  </w:style>
  <w:style w:type="character" w:customStyle="1" w:styleId="WW-WW8Num13ztrue12">
    <w:name w:val="WW-WW8Num13ztrue12"/>
    <w:autoRedefine/>
    <w:qFormat/>
  </w:style>
  <w:style w:type="character" w:customStyle="1" w:styleId="WW-WW8Num13ztrue123">
    <w:name w:val="WW-WW8Num13ztrue123"/>
    <w:autoRedefine/>
    <w:qFormat/>
  </w:style>
  <w:style w:type="character" w:customStyle="1" w:styleId="WW-WW8Num13ztrue1234">
    <w:name w:val="WW-WW8Num13ztrue1234"/>
    <w:autoRedefine/>
    <w:qFormat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  <w:autoRedefine/>
    <w:qFormat/>
  </w:style>
  <w:style w:type="character" w:customStyle="1" w:styleId="WW-WW8Num15ztrue1">
    <w:name w:val="WW-WW8Num15ztrue1"/>
    <w:autoRedefine/>
    <w:qFormat/>
  </w:style>
  <w:style w:type="character" w:customStyle="1" w:styleId="WW-WW8Num15ztrue12">
    <w:name w:val="WW-WW8Num15ztrue12"/>
    <w:autoRedefine/>
    <w:qFormat/>
  </w:style>
  <w:style w:type="character" w:customStyle="1" w:styleId="WW-WW8Num15ztrue123">
    <w:name w:val="WW-WW8Num15ztrue123"/>
    <w:autoRedefine/>
    <w:qFormat/>
  </w:style>
  <w:style w:type="character" w:customStyle="1" w:styleId="WW-WW8Num15ztrue1234">
    <w:name w:val="WW-WW8Num15ztrue1234"/>
    <w:autoRedefine/>
    <w:qFormat/>
  </w:style>
  <w:style w:type="character" w:customStyle="1" w:styleId="WW-WW8Num15ztrue12345">
    <w:name w:val="WW-WW8Num15ztrue12345"/>
    <w:autoRedefine/>
    <w:qFormat/>
  </w:style>
  <w:style w:type="character" w:customStyle="1" w:styleId="WW-WW8Num15ztrue123456">
    <w:name w:val="WW-WW8Num15ztrue123456"/>
    <w:autoRedefine/>
    <w:qFormat/>
  </w:style>
  <w:style w:type="character" w:customStyle="1" w:styleId="WW-WW8Num1ztrue123456">
    <w:name w:val="WW-WW8Num1ztrue123456"/>
    <w:autoRedefine/>
    <w:qFormat/>
  </w:style>
  <w:style w:type="character" w:customStyle="1" w:styleId="WW-WW8Num1ztrue11">
    <w:name w:val="WW-WW8Num1ztrue11"/>
    <w:autoRedefine/>
    <w:qFormat/>
  </w:style>
  <w:style w:type="character" w:customStyle="1" w:styleId="WW-WW8Num1ztrue121">
    <w:name w:val="WW-WW8Num1ztrue121"/>
    <w:autoRedefine/>
    <w:qFormat/>
  </w:style>
  <w:style w:type="character" w:customStyle="1" w:styleId="WW-WW8Num1ztrue1231">
    <w:name w:val="WW-WW8Num1ztrue1231"/>
    <w:autoRedefine/>
    <w:qFormat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  <w:autoRedefine/>
    <w:qFormat/>
  </w:style>
  <w:style w:type="character" w:customStyle="1" w:styleId="WW-WW8Num2ztrue1234567">
    <w:name w:val="WW-WW8Num2ztrue1234567"/>
    <w:autoRedefine/>
    <w:qFormat/>
  </w:style>
  <w:style w:type="character" w:customStyle="1" w:styleId="WW-WW8Num2ztrue11">
    <w:name w:val="WW-WW8Num2ztrue11"/>
    <w:autoRedefine/>
    <w:qFormat/>
  </w:style>
  <w:style w:type="character" w:customStyle="1" w:styleId="WW-WW8Num2ztrue121">
    <w:name w:val="WW-WW8Num2ztrue121"/>
    <w:autoRedefine/>
    <w:qFormat/>
  </w:style>
  <w:style w:type="character" w:customStyle="1" w:styleId="WW-WW8Num2ztrue1231">
    <w:name w:val="WW-WW8Num2ztrue1231"/>
    <w:autoRedefine/>
    <w:qFormat/>
  </w:style>
  <w:style w:type="character" w:customStyle="1" w:styleId="WW-WW8Num2ztrue12341">
    <w:name w:val="WW-WW8Num2ztrue12341"/>
    <w:autoRedefine/>
    <w:qFormat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  <w:autoRedefine/>
    <w:qFormat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  <w:autoRedefine/>
    <w:qFormat/>
  </w:style>
  <w:style w:type="character" w:customStyle="1" w:styleId="WW-WW8Num13ztrue121">
    <w:name w:val="WW-WW8Num13ztrue121"/>
    <w:autoRedefine/>
    <w:qFormat/>
  </w:style>
  <w:style w:type="character" w:customStyle="1" w:styleId="WW-WW8Num13ztrue1231">
    <w:name w:val="WW-WW8Num13ztrue1231"/>
    <w:autoRedefine/>
    <w:qFormat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  <w:autoRedefine/>
    <w:qFormat/>
  </w:style>
  <w:style w:type="character" w:customStyle="1" w:styleId="WW-WW8Num15ztrue1234567">
    <w:name w:val="WW-WW8Num15ztrue1234567"/>
    <w:autoRedefine/>
    <w:qFormat/>
  </w:style>
  <w:style w:type="character" w:customStyle="1" w:styleId="WW-WW8Num15ztrue11">
    <w:name w:val="WW-WW8Num15ztrue11"/>
    <w:autoRedefine/>
    <w:qFormat/>
  </w:style>
  <w:style w:type="character" w:customStyle="1" w:styleId="WW-WW8Num15ztrue121">
    <w:name w:val="WW-WW8Num15ztrue121"/>
    <w:autoRedefine/>
    <w:qFormat/>
  </w:style>
  <w:style w:type="character" w:customStyle="1" w:styleId="WW-WW8Num15ztrue1231">
    <w:name w:val="WW-WW8Num15ztrue1231"/>
    <w:autoRedefine/>
    <w:qFormat/>
  </w:style>
  <w:style w:type="character" w:customStyle="1" w:styleId="WW-WW8Num15ztrue12341">
    <w:name w:val="WW-WW8Num15ztrue12341"/>
    <w:autoRedefine/>
    <w:qFormat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  <w:autoRedefine/>
    <w:qFormat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  <w:autoRedefine/>
    <w:qFormat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  <w:autoRedefine/>
    <w:qFormat/>
  </w:style>
  <w:style w:type="character" w:customStyle="1" w:styleId="WW-WW8Num1ztrue123411">
    <w:name w:val="WW-WW8Num1ztrue123411"/>
    <w:autoRedefine/>
    <w:qFormat/>
  </w:style>
  <w:style w:type="character" w:customStyle="1" w:styleId="WW-WW8Num1ztrue1234511">
    <w:name w:val="WW-WW8Num1ztrue1234511"/>
    <w:autoRedefine/>
    <w:qFormat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  <w:autoRedefine/>
    <w:qFormat/>
  </w:style>
  <w:style w:type="character" w:customStyle="1" w:styleId="WW-WW8Num2ztrue123411">
    <w:name w:val="WW-WW8Num2ztrue123411"/>
    <w:autoRedefine/>
    <w:qFormat/>
  </w:style>
  <w:style w:type="character" w:customStyle="1" w:styleId="WW-WW8Num2ztrue1234511">
    <w:name w:val="WW-WW8Num2ztrue1234511"/>
    <w:autoRedefine/>
    <w:qFormat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  <w:autoRedefine/>
    <w:qFormat/>
  </w:style>
  <w:style w:type="character" w:customStyle="1" w:styleId="WW-WW8Num13ztrue111">
    <w:name w:val="WW-WW8Num13ztrue111"/>
    <w:autoRedefine/>
    <w:qFormat/>
  </w:style>
  <w:style w:type="character" w:customStyle="1" w:styleId="WW-WW8Num13ztrue1211">
    <w:name w:val="WW-WW8Num13ztrue1211"/>
    <w:autoRedefine/>
    <w:qFormat/>
  </w:style>
  <w:style w:type="character" w:customStyle="1" w:styleId="WW-WW8Num13ztrue12311">
    <w:name w:val="WW-WW8Num13ztrue12311"/>
    <w:autoRedefine/>
    <w:qFormat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  <w:autoRedefine/>
    <w:qFormat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  <w:autoRedefine/>
    <w:qFormat/>
  </w:style>
  <w:style w:type="character" w:customStyle="1" w:styleId="WW-WW8Num15ztrue111">
    <w:name w:val="WW-WW8Num15ztrue111"/>
    <w:qFormat/>
  </w:style>
  <w:style w:type="character" w:customStyle="1" w:styleId="WW-WW8Num15ztrue1211">
    <w:name w:val="WW-WW8Num15ztrue1211"/>
    <w:autoRedefine/>
    <w:qFormat/>
  </w:style>
  <w:style w:type="character" w:customStyle="1" w:styleId="WW-WW8Num15ztrue12311">
    <w:name w:val="WW-WW8Num15ztrue12311"/>
    <w:autoRedefine/>
    <w:qFormat/>
  </w:style>
  <w:style w:type="character" w:customStyle="1" w:styleId="WW-WW8Num15ztrue123411">
    <w:name w:val="WW-WW8Num15ztrue123411"/>
    <w:autoRedefine/>
    <w:qFormat/>
  </w:style>
  <w:style w:type="character" w:customStyle="1" w:styleId="WW-WW8Num15ztrue1234511">
    <w:name w:val="WW-WW8Num15ztrue1234511"/>
    <w:autoRedefine/>
    <w:qFormat/>
  </w:style>
  <w:style w:type="character" w:customStyle="1" w:styleId="WW-WW8Num15ztrue12345611">
    <w:name w:val="WW-WW8Num15ztrue12345611"/>
    <w:autoRedefine/>
    <w:qFormat/>
  </w:style>
  <w:style w:type="character" w:customStyle="1" w:styleId="WW8Num19zfalse">
    <w:name w:val="WW8Num19zfalse"/>
    <w:autoRedefine/>
    <w:qFormat/>
  </w:style>
  <w:style w:type="character" w:customStyle="1" w:styleId="WW-WW8Num1ztrue12345611">
    <w:name w:val="WW-WW8Num1ztrue12345611"/>
    <w:autoRedefine/>
    <w:qFormat/>
  </w:style>
  <w:style w:type="character" w:customStyle="1" w:styleId="WW-WW8Num1ztrue1111">
    <w:name w:val="WW-WW8Num1ztrue1111"/>
    <w:autoRedefine/>
    <w:qFormat/>
  </w:style>
  <w:style w:type="character" w:customStyle="1" w:styleId="WW-WW8Num1ztrue12111">
    <w:name w:val="WW-WW8Num1ztrue12111"/>
    <w:autoRedefine/>
    <w:qFormat/>
  </w:style>
  <w:style w:type="character" w:customStyle="1" w:styleId="WW-WW8Num1ztrue123111">
    <w:name w:val="WW-WW8Num1ztrue123111"/>
    <w:autoRedefine/>
    <w:qFormat/>
  </w:style>
  <w:style w:type="character" w:customStyle="1" w:styleId="WW-WW8Num1ztrue1234111">
    <w:name w:val="WW-WW8Num1ztrue1234111"/>
    <w:autoRedefine/>
    <w:qFormat/>
  </w:style>
  <w:style w:type="character" w:customStyle="1" w:styleId="WW-WW8Num1ztrue12345111">
    <w:name w:val="WW-WW8Num1ztrue12345111"/>
    <w:autoRedefine/>
    <w:qFormat/>
  </w:style>
  <w:style w:type="character" w:customStyle="1" w:styleId="WW-WW8Num2ztrue123456711">
    <w:name w:val="WW-WW8Num2ztrue123456711"/>
    <w:autoRedefine/>
    <w:qFormat/>
  </w:style>
  <w:style w:type="character" w:customStyle="1" w:styleId="WW-WW8Num2ztrue1111">
    <w:name w:val="WW-WW8Num2ztrue1111"/>
    <w:autoRedefine/>
    <w:qFormat/>
  </w:style>
  <w:style w:type="character" w:customStyle="1" w:styleId="WW-WW8Num2ztrue12111">
    <w:name w:val="WW-WW8Num2ztrue12111"/>
    <w:autoRedefine/>
    <w:qFormat/>
  </w:style>
  <w:style w:type="character" w:customStyle="1" w:styleId="WW-WW8Num2ztrue123111">
    <w:name w:val="WW-WW8Num2ztrue123111"/>
    <w:autoRedefine/>
    <w:qFormat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  <w:autoRedefine/>
    <w:qFormat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  <w:autoRedefine/>
    <w:qFormat/>
  </w:style>
  <w:style w:type="character" w:customStyle="1" w:styleId="WW-WW8Num13ztrue1234111">
    <w:name w:val="WW-WW8Num13ztrue1234111"/>
    <w:autoRedefine/>
    <w:qFormat/>
  </w:style>
  <w:style w:type="character" w:customStyle="1" w:styleId="WW-WW8Num13ztrue12345111">
    <w:name w:val="WW-WW8Num13ztrue12345111"/>
    <w:qFormat/>
  </w:style>
  <w:style w:type="character" w:customStyle="1" w:styleId="WW-WW8Num13ztrue123456111">
    <w:name w:val="WW-WW8Num13ztrue123456111"/>
    <w:autoRedefine/>
    <w:qFormat/>
  </w:style>
  <w:style w:type="character" w:customStyle="1" w:styleId="WW-WW8Num15ztrue123456711">
    <w:name w:val="WW-WW8Num15ztrue123456711"/>
    <w:autoRedefine/>
    <w:qFormat/>
  </w:style>
  <w:style w:type="character" w:customStyle="1" w:styleId="WW-WW8Num15ztrue1111">
    <w:name w:val="WW-WW8Num15ztrue1111"/>
    <w:autoRedefine/>
    <w:qFormat/>
  </w:style>
  <w:style w:type="character" w:customStyle="1" w:styleId="WW-WW8Num15ztrue12111">
    <w:name w:val="WW-WW8Num15ztrue12111"/>
    <w:autoRedefine/>
    <w:qFormat/>
  </w:style>
  <w:style w:type="character" w:customStyle="1" w:styleId="WW-WW8Num15ztrue123111">
    <w:name w:val="WW-WW8Num15ztrue123111"/>
    <w:autoRedefine/>
    <w:qFormat/>
  </w:style>
  <w:style w:type="character" w:customStyle="1" w:styleId="WW-WW8Num15ztrue1234111">
    <w:name w:val="WW-WW8Num15ztrue1234111"/>
    <w:autoRedefine/>
    <w:qFormat/>
  </w:style>
  <w:style w:type="character" w:customStyle="1" w:styleId="WW-WW8Num15ztrue12345111">
    <w:name w:val="WW-WW8Num15ztrue12345111"/>
    <w:autoRedefine/>
    <w:qFormat/>
  </w:style>
  <w:style w:type="character" w:customStyle="1" w:styleId="WW-WW8Num15ztrue123456111">
    <w:name w:val="WW-WW8Num15ztrue123456111"/>
    <w:autoRedefine/>
    <w:qFormat/>
  </w:style>
  <w:style w:type="character" w:customStyle="1" w:styleId="WW8Num12z0">
    <w:name w:val="WW8Num12z0"/>
    <w:autoRedefine/>
    <w:qFormat/>
    <w:rPr>
      <w:rFonts w:ascii="Symbol" w:eastAsia="Symbol" w:hAnsi="Symbol" w:cs="Symbol"/>
    </w:rPr>
  </w:style>
  <w:style w:type="character" w:customStyle="1" w:styleId="WW8Num16z0">
    <w:name w:val="WW8Num16z0"/>
    <w:autoRedefine/>
    <w:qFormat/>
    <w:rPr>
      <w:rFonts w:ascii="Symbol" w:eastAsia="Symbol" w:hAnsi="Symbol" w:cs="Symbol"/>
    </w:rPr>
  </w:style>
  <w:style w:type="character" w:customStyle="1" w:styleId="WW8Num19z0">
    <w:name w:val="WW8Num19z0"/>
    <w:autoRedefine/>
    <w:qFormat/>
    <w:rPr>
      <w:rFonts w:ascii="Symbol" w:eastAsia="Symbol" w:hAnsi="Symbol" w:cs="Symbol"/>
    </w:rPr>
  </w:style>
  <w:style w:type="character" w:customStyle="1" w:styleId="53">
    <w:name w:val="Основной шрифт абзаца5"/>
    <w:autoRedefine/>
    <w:qFormat/>
  </w:style>
  <w:style w:type="character" w:customStyle="1" w:styleId="WW-WW8Num1ztrue123456111">
    <w:name w:val="WW-WW8Num1ztrue123456111"/>
    <w:autoRedefine/>
    <w:qFormat/>
  </w:style>
  <w:style w:type="character" w:customStyle="1" w:styleId="WW-WW8Num1ztrue11111">
    <w:name w:val="WW-WW8Num1ztrue11111"/>
    <w:autoRedefine/>
    <w:qFormat/>
  </w:style>
  <w:style w:type="character" w:customStyle="1" w:styleId="WW-WW8Num1ztrue121111">
    <w:name w:val="WW-WW8Num1ztrue121111"/>
    <w:autoRedefine/>
    <w:qFormat/>
  </w:style>
  <w:style w:type="character" w:customStyle="1" w:styleId="WW-WW8Num1ztrue1231111">
    <w:name w:val="WW-WW8Num1ztrue1231111"/>
    <w:autoRedefine/>
    <w:qFormat/>
  </w:style>
  <w:style w:type="character" w:customStyle="1" w:styleId="WW-WW8Num1ztrue12341111">
    <w:name w:val="WW-WW8Num1ztrue12341111"/>
    <w:autoRedefine/>
    <w:qFormat/>
  </w:style>
  <w:style w:type="character" w:customStyle="1" w:styleId="WW-WW8Num1ztrue123451111">
    <w:name w:val="WW-WW8Num1ztrue123451111"/>
    <w:autoRedefine/>
    <w:qFormat/>
  </w:style>
  <w:style w:type="character" w:customStyle="1" w:styleId="WW-WW8Num1ztrue1234561111">
    <w:name w:val="WW-WW8Num1ztrue1234561111"/>
    <w:autoRedefine/>
    <w:qFormat/>
  </w:style>
  <w:style w:type="character" w:customStyle="1" w:styleId="WW8Num4z0">
    <w:name w:val="WW8Num4z0"/>
    <w:autoRedefine/>
    <w:qFormat/>
    <w:rPr>
      <w:rFonts w:ascii="Symbol" w:eastAsia="Symbol" w:hAnsi="Symbol" w:cs="Symbol"/>
    </w:rPr>
  </w:style>
  <w:style w:type="character" w:customStyle="1" w:styleId="WW8Num11zfalse">
    <w:name w:val="WW8Num11zfalse"/>
    <w:autoRedefine/>
    <w:qFormat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  <w:autoRedefine/>
    <w:qFormat/>
  </w:style>
  <w:style w:type="character" w:customStyle="1" w:styleId="WW-WW8Num13ztrue11111">
    <w:name w:val="WW-WW8Num13ztrue11111"/>
    <w:autoRedefine/>
    <w:qFormat/>
  </w:style>
  <w:style w:type="character" w:customStyle="1" w:styleId="WW-WW8Num13ztrue121111">
    <w:name w:val="WW-WW8Num13ztrue121111"/>
    <w:autoRedefine/>
    <w:qFormat/>
  </w:style>
  <w:style w:type="character" w:customStyle="1" w:styleId="WW-WW8Num13ztrue1231111">
    <w:name w:val="WW-WW8Num13ztrue1231111"/>
    <w:autoRedefine/>
    <w:qFormat/>
  </w:style>
  <w:style w:type="character" w:customStyle="1" w:styleId="WW-WW8Num13ztrue12341111">
    <w:name w:val="WW-WW8Num13ztrue12341111"/>
    <w:autoRedefine/>
    <w:qFormat/>
  </w:style>
  <w:style w:type="character" w:customStyle="1" w:styleId="WW-WW8Num13ztrue123451111">
    <w:name w:val="WW-WW8Num13ztrue123451111"/>
    <w:autoRedefine/>
    <w:qFormat/>
  </w:style>
  <w:style w:type="character" w:customStyle="1" w:styleId="WW-WW8Num13ztrue1234561111">
    <w:name w:val="WW-WW8Num13ztrue1234561111"/>
    <w:autoRedefine/>
    <w:qFormat/>
  </w:style>
  <w:style w:type="character" w:customStyle="1" w:styleId="WW-WW8Num15ztrue1234567111">
    <w:name w:val="WW-WW8Num15ztrue1234567111"/>
    <w:autoRedefine/>
    <w:qFormat/>
  </w:style>
  <w:style w:type="character" w:customStyle="1" w:styleId="WW-WW8Num15ztrue11111">
    <w:name w:val="WW-WW8Num15ztrue11111"/>
    <w:autoRedefine/>
    <w:qFormat/>
  </w:style>
  <w:style w:type="character" w:customStyle="1" w:styleId="WW-WW8Num15ztrue121111">
    <w:name w:val="WW-WW8Num15ztrue121111"/>
    <w:autoRedefine/>
    <w:qFormat/>
  </w:style>
  <w:style w:type="character" w:customStyle="1" w:styleId="WW-WW8Num15ztrue1231111">
    <w:name w:val="WW-WW8Num15ztrue1231111"/>
    <w:autoRedefine/>
    <w:qFormat/>
  </w:style>
  <w:style w:type="character" w:customStyle="1" w:styleId="WW-WW8Num15ztrue12341111">
    <w:name w:val="WW-WW8Num15ztrue12341111"/>
    <w:autoRedefine/>
    <w:qFormat/>
  </w:style>
  <w:style w:type="character" w:customStyle="1" w:styleId="WW-WW8Num15ztrue123451111">
    <w:name w:val="WW-WW8Num15ztrue123451111"/>
    <w:autoRedefine/>
    <w:qFormat/>
  </w:style>
  <w:style w:type="character" w:customStyle="1" w:styleId="WW-WW8Num15ztrue1234561111">
    <w:name w:val="WW-WW8Num15ztrue1234561111"/>
    <w:autoRedefine/>
    <w:qFormat/>
  </w:style>
  <w:style w:type="character" w:customStyle="1" w:styleId="43">
    <w:name w:val="Основной шрифт абзаца4"/>
    <w:autoRedefine/>
    <w:qFormat/>
  </w:style>
  <w:style w:type="character" w:customStyle="1" w:styleId="WW8Num3z0">
    <w:name w:val="WW8Num3z0"/>
    <w:autoRedefine/>
    <w:qFormat/>
    <w:rPr>
      <w:rFonts w:ascii="Symbol" w:eastAsia="Symbol" w:hAnsi="Symbol" w:cs="Symbol"/>
    </w:rPr>
  </w:style>
  <w:style w:type="character" w:customStyle="1" w:styleId="WW8Num20z0">
    <w:name w:val="WW8Num20z0"/>
    <w:autoRedefine/>
    <w:qFormat/>
    <w:rPr>
      <w:rFonts w:ascii="Wingdings" w:eastAsia="Wingdings" w:hAnsi="Wingdings" w:cs="Wingdings"/>
      <w:sz w:val="28"/>
    </w:rPr>
  </w:style>
  <w:style w:type="character" w:customStyle="1" w:styleId="WW8Num20z1">
    <w:name w:val="WW8Num20z1"/>
    <w:autoRedefine/>
    <w:qFormat/>
    <w:rPr>
      <w:rFonts w:ascii="Courier New" w:eastAsia="Courier New" w:hAnsi="Courier New" w:cs="Courier New"/>
    </w:rPr>
  </w:style>
  <w:style w:type="character" w:customStyle="1" w:styleId="WW8Num20z2">
    <w:name w:val="WW8Num20z2"/>
    <w:autoRedefine/>
    <w:qFormat/>
    <w:rPr>
      <w:rFonts w:ascii="Wingdings" w:eastAsia="Wingdings" w:hAnsi="Wingdings" w:cs="Wingdings"/>
    </w:rPr>
  </w:style>
  <w:style w:type="character" w:customStyle="1" w:styleId="WW8Num21z0">
    <w:name w:val="WW8Num21z0"/>
    <w:autoRedefine/>
    <w:qFormat/>
    <w:rPr>
      <w:rFonts w:ascii="Symbol" w:eastAsia="Symbol" w:hAnsi="Symbol" w:cs="Symbol"/>
    </w:rPr>
  </w:style>
  <w:style w:type="character" w:customStyle="1" w:styleId="WW8Num23z0">
    <w:name w:val="WW8Num23z0"/>
    <w:autoRedefine/>
    <w:qFormat/>
    <w:rPr>
      <w:rFonts w:ascii="Wingdings" w:eastAsia="Wingdings" w:hAnsi="Wingdings" w:cs="Wingdings"/>
      <w:sz w:val="28"/>
    </w:rPr>
  </w:style>
  <w:style w:type="character" w:customStyle="1" w:styleId="WW8Num24z0">
    <w:name w:val="WW8Num24z0"/>
    <w:autoRedefine/>
    <w:qFormat/>
    <w:rPr>
      <w:rFonts w:ascii="Symbol" w:eastAsia="Symbol" w:hAnsi="Symbol" w:cs="Symbol"/>
    </w:rPr>
  </w:style>
  <w:style w:type="character" w:customStyle="1" w:styleId="WW8Num24z1">
    <w:name w:val="WW8Num24z1"/>
    <w:autoRedefine/>
    <w:qFormat/>
    <w:rPr>
      <w:rFonts w:ascii="Courier New" w:eastAsia="Courier New" w:hAnsi="Courier New" w:cs="Courier New"/>
    </w:rPr>
  </w:style>
  <w:style w:type="character" w:customStyle="1" w:styleId="WW8Num24z2">
    <w:name w:val="WW8Num24z2"/>
    <w:autoRedefine/>
    <w:qFormat/>
    <w:rPr>
      <w:rFonts w:ascii="Wingdings" w:eastAsia="Wingdings" w:hAnsi="Wingdings" w:cs="Wingdings"/>
    </w:rPr>
  </w:style>
  <w:style w:type="character" w:customStyle="1" w:styleId="WW8Num24z3">
    <w:name w:val="WW8Num24z3"/>
    <w:autoRedefine/>
    <w:qFormat/>
    <w:rPr>
      <w:rFonts w:ascii="Symbol" w:eastAsia="Symbol" w:hAnsi="Symbol" w:cs="Symbol"/>
    </w:rPr>
  </w:style>
  <w:style w:type="character" w:customStyle="1" w:styleId="WW8Num25z0">
    <w:name w:val="WW8Num25z0"/>
    <w:autoRedefine/>
    <w:qFormat/>
    <w:rPr>
      <w:rFonts w:ascii="Symbol" w:eastAsia="Symbol" w:hAnsi="Symbol" w:cs="Symbol"/>
    </w:rPr>
  </w:style>
  <w:style w:type="character" w:customStyle="1" w:styleId="WW8Num25z1">
    <w:name w:val="WW8Num25z1"/>
    <w:autoRedefine/>
    <w:qFormat/>
    <w:rPr>
      <w:rFonts w:ascii="Courier New" w:eastAsia="Courier New" w:hAnsi="Courier New" w:cs="Courier New"/>
    </w:rPr>
  </w:style>
  <w:style w:type="character" w:customStyle="1" w:styleId="WW8Num25z2">
    <w:name w:val="WW8Num25z2"/>
    <w:autoRedefine/>
    <w:qFormat/>
    <w:rPr>
      <w:rFonts w:ascii="Wingdings" w:eastAsia="Wingdings" w:hAnsi="Wingdings" w:cs="Wingdings"/>
    </w:rPr>
  </w:style>
  <w:style w:type="character" w:customStyle="1" w:styleId="35">
    <w:name w:val="Основной шрифт абзаца3"/>
    <w:autoRedefine/>
    <w:qFormat/>
  </w:style>
  <w:style w:type="character" w:customStyle="1" w:styleId="Internetlink">
    <w:name w:val="Internet link"/>
    <w:autoRedefine/>
    <w:qFormat/>
    <w:rPr>
      <w:color w:val="0000FF"/>
      <w:u w:val="single"/>
    </w:rPr>
  </w:style>
  <w:style w:type="character" w:customStyle="1" w:styleId="VisitedInternetLink">
    <w:name w:val="Visited Internet Link"/>
    <w:autoRedefine/>
    <w:qFormat/>
    <w:rPr>
      <w:color w:val="800080"/>
      <w:u w:val="single"/>
    </w:rPr>
  </w:style>
  <w:style w:type="character" w:customStyle="1" w:styleId="affffa">
    <w:name w:val="ПриложениеНомер"/>
    <w:autoRedefine/>
    <w:qFormat/>
    <w:rPr>
      <w:lang w:val="en-US"/>
    </w:rPr>
  </w:style>
  <w:style w:type="character" w:customStyle="1" w:styleId="150">
    <w:name w:val="Знак Знак15"/>
    <w:autoRedefine/>
    <w:qFormat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autoRedefine/>
    <w:qFormat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autoRedefine/>
    <w:qFormat/>
    <w:rPr>
      <w:sz w:val="24"/>
      <w:lang w:val="ru-RU" w:bidi="ar-SA"/>
    </w:rPr>
  </w:style>
  <w:style w:type="character" w:customStyle="1" w:styleId="223">
    <w:name w:val="Маркированный список Знак2 Знак2"/>
    <w:autoRedefine/>
    <w:qFormat/>
    <w:rPr>
      <w:sz w:val="24"/>
    </w:rPr>
  </w:style>
  <w:style w:type="character" w:customStyle="1" w:styleId="216">
    <w:name w:val="Заголовок 2 Знак1 Знак"/>
    <w:autoRedefine/>
    <w:qFormat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autoRedefine/>
    <w:rPr>
      <w:sz w:val="24"/>
    </w:rPr>
  </w:style>
  <w:style w:type="character" w:customStyle="1" w:styleId="29">
    <w:name w:val="Название объекта Знак Знак2"/>
    <w:autoRedefine/>
    <w:qFormat/>
    <w:rPr>
      <w:b/>
      <w:sz w:val="24"/>
    </w:rPr>
  </w:style>
  <w:style w:type="character" w:customStyle="1" w:styleId="affffe">
    <w:name w:val="табл_строка Знак"/>
    <w:autoRedefine/>
    <w:qFormat/>
    <w:rPr>
      <w:sz w:val="24"/>
    </w:rPr>
  </w:style>
  <w:style w:type="character" w:customStyle="1" w:styleId="217">
    <w:name w:val="Основной текст Знак2 Знак1"/>
    <w:autoRedefine/>
    <w:qFormat/>
    <w:rPr>
      <w:sz w:val="24"/>
      <w:lang w:val="ru-RU" w:bidi="ar-SA"/>
    </w:rPr>
  </w:style>
  <w:style w:type="character" w:customStyle="1" w:styleId="130">
    <w:name w:val="Знак Знак13"/>
    <w:autoRedefine/>
    <w:qFormat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autoRedefine/>
    <w:qFormat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autoRedefine/>
    <w:qFormat/>
    <w:rPr>
      <w:sz w:val="24"/>
      <w:lang w:val="ru-RU" w:bidi="ar-SA"/>
    </w:rPr>
  </w:style>
  <w:style w:type="character" w:customStyle="1" w:styleId="120">
    <w:name w:val="Знак Знак12"/>
    <w:autoRedefine/>
    <w:qFormat/>
    <w:rPr>
      <w:sz w:val="24"/>
    </w:rPr>
  </w:style>
  <w:style w:type="character" w:customStyle="1" w:styleId="afffff">
    <w:name w:val="Название объекта Знак Знак Знак"/>
    <w:autoRedefine/>
    <w:rPr>
      <w:b/>
      <w:sz w:val="24"/>
      <w:lang w:val="ru-RU" w:bidi="ar-SA"/>
    </w:rPr>
  </w:style>
  <w:style w:type="character" w:customStyle="1" w:styleId="afffff0">
    <w:name w:val="Основной текст с отступом Знак"/>
    <w:autoRedefine/>
    <w:qFormat/>
    <w:rPr>
      <w:sz w:val="24"/>
      <w:lang w:val="ru-RU" w:bidi="ar-SA"/>
    </w:rPr>
  </w:style>
  <w:style w:type="character" w:customStyle="1" w:styleId="110">
    <w:name w:val="Знак Знак11"/>
    <w:autoRedefine/>
    <w:qFormat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autoRedefine/>
    <w:qFormat/>
    <w:rPr>
      <w:b/>
      <w:sz w:val="24"/>
      <w:lang w:val="ru-RU" w:bidi="ar-SA"/>
    </w:rPr>
  </w:style>
  <w:style w:type="character" w:customStyle="1" w:styleId="100">
    <w:name w:val="Знак Знак10"/>
    <w:autoRedefine/>
    <w:qFormat/>
    <w:rPr>
      <w:sz w:val="16"/>
      <w:szCs w:val="16"/>
    </w:rPr>
  </w:style>
  <w:style w:type="character" w:customStyle="1" w:styleId="Text0">
    <w:name w:val="Text Знак Знак"/>
    <w:autoRedefine/>
    <w:qFormat/>
    <w:rPr>
      <w:sz w:val="22"/>
    </w:rPr>
  </w:style>
  <w:style w:type="character" w:customStyle="1" w:styleId="90">
    <w:name w:val="Знак Знак9"/>
    <w:autoRedefine/>
    <w:qFormat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autoRedefine/>
    <w:qFormat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autoRedefine/>
    <w:qFormat/>
    <w:rPr>
      <w:sz w:val="24"/>
      <w:lang w:val="ru-RU" w:bidi="ar-SA"/>
    </w:rPr>
  </w:style>
  <w:style w:type="character" w:customStyle="1" w:styleId="218">
    <w:name w:val="Заголовок 2 Знак Знак Знак Знак1 Знак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autoRedefine/>
    <w:qFormat/>
    <w:rPr>
      <w:sz w:val="24"/>
      <w:lang w:val="ru-RU" w:bidi="ar-SA"/>
    </w:rPr>
  </w:style>
  <w:style w:type="character" w:customStyle="1" w:styleId="111">
    <w:name w:val="Название объекта Знак1 Знак1"/>
    <w:autoRedefine/>
    <w:qFormat/>
    <w:rPr>
      <w:b/>
      <w:sz w:val="24"/>
      <w:lang w:val="ru-RU" w:bidi="ar-SA"/>
    </w:rPr>
  </w:style>
  <w:style w:type="character" w:customStyle="1" w:styleId="afffff1">
    <w:name w:val="Маркированный список Знак"/>
    <w:autoRedefine/>
    <w:qFormat/>
    <w:rPr>
      <w:sz w:val="24"/>
      <w:lang w:val="ru-RU" w:bidi="ar-SA"/>
    </w:rPr>
  </w:style>
  <w:style w:type="character" w:customStyle="1" w:styleId="afffff2">
    <w:name w:val="Маркированный список Знак Знак"/>
    <w:autoRedefine/>
    <w:qFormat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autoRedefine/>
    <w:qFormat/>
    <w:rPr>
      <w:b/>
      <w:sz w:val="24"/>
      <w:lang w:val="ru-RU" w:bidi="ar-SA"/>
    </w:rPr>
  </w:style>
  <w:style w:type="character" w:customStyle="1" w:styleId="112">
    <w:name w:val="Маркированный список Знак1 Знак1"/>
    <w:autoRedefine/>
    <w:qFormat/>
    <w:rPr>
      <w:sz w:val="24"/>
      <w:lang w:val="ru-RU" w:bidi="ar-SA"/>
    </w:rPr>
  </w:style>
  <w:style w:type="character" w:customStyle="1" w:styleId="2110">
    <w:name w:val="Заголовок 2 Знак Знак1 Знак Знак1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autoRedefine/>
    <w:qFormat/>
    <w:rPr>
      <w:b/>
      <w:sz w:val="24"/>
      <w:lang w:val="ru-RU" w:bidi="ar-SA"/>
    </w:rPr>
  </w:style>
  <w:style w:type="character" w:customStyle="1" w:styleId="80">
    <w:name w:val="Знак Знак8"/>
    <w:autoRedefine/>
    <w:qFormat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qFormat/>
    <w:rPr>
      <w:b/>
      <w:sz w:val="24"/>
      <w:lang w:val="ru-RU" w:bidi="ar-SA"/>
    </w:rPr>
  </w:style>
  <w:style w:type="character" w:customStyle="1" w:styleId="219">
    <w:name w:val="Маркированный список Знак2 Знак1"/>
    <w:autoRedefine/>
    <w:qFormat/>
    <w:rPr>
      <w:sz w:val="24"/>
      <w:lang w:val="ru-RU" w:bidi="ar-SA"/>
    </w:rPr>
  </w:style>
  <w:style w:type="character" w:customStyle="1" w:styleId="2c">
    <w:name w:val="Основной текст Знак Знак2"/>
    <w:autoRedefine/>
    <w:qFormat/>
    <w:rPr>
      <w:sz w:val="24"/>
      <w:lang w:val="ru-RU" w:bidi="ar-SA"/>
    </w:rPr>
  </w:style>
  <w:style w:type="character" w:customStyle="1" w:styleId="1fc">
    <w:name w:val="Основной текст продолжение Знак1"/>
    <w:autoRedefine/>
    <w:qFormat/>
    <w:rPr>
      <w:sz w:val="24"/>
      <w:lang w:val="ru-RU" w:bidi="ar-SA"/>
    </w:rPr>
  </w:style>
  <w:style w:type="character" w:customStyle="1" w:styleId="afffff3">
    <w:name w:val="абзац Знак"/>
    <w:autoRedefine/>
    <w:qFormat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autoRedefine/>
    <w:qFormat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  <w:autoRedefine/>
    <w:qFormat/>
  </w:style>
  <w:style w:type="character" w:customStyle="1" w:styleId="70">
    <w:name w:val="Знак Знак7"/>
    <w:autoRedefine/>
    <w:qFormat/>
    <w:rPr>
      <w:spacing w:val="-16"/>
      <w:sz w:val="26"/>
    </w:rPr>
  </w:style>
  <w:style w:type="character" w:customStyle="1" w:styleId="60">
    <w:name w:val="Знак Знак6"/>
    <w:autoRedefine/>
    <w:qFormat/>
    <w:rPr>
      <w:spacing w:val="-16"/>
      <w:sz w:val="26"/>
    </w:rPr>
  </w:style>
  <w:style w:type="character" w:customStyle="1" w:styleId="54">
    <w:name w:val="Знак Знак5"/>
    <w:autoRedefine/>
    <w:qFormat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autoRedefine/>
    <w:qFormat/>
    <w:rPr>
      <w:sz w:val="24"/>
    </w:rPr>
  </w:style>
  <w:style w:type="character" w:customStyle="1" w:styleId="2d">
    <w:name w:val="Красная строка 2 Знак"/>
    <w:basedOn w:val="114"/>
    <w:autoRedefine/>
    <w:qFormat/>
    <w:rPr>
      <w:sz w:val="24"/>
    </w:rPr>
  </w:style>
  <w:style w:type="character" w:customStyle="1" w:styleId="44">
    <w:name w:val="Знак Знак4"/>
    <w:autoRedefine/>
    <w:qFormat/>
    <w:rPr>
      <w:spacing w:val="-16"/>
      <w:sz w:val="26"/>
    </w:rPr>
  </w:style>
  <w:style w:type="character" w:customStyle="1" w:styleId="36">
    <w:name w:val="Знак Знак3"/>
    <w:autoRedefine/>
    <w:qFormat/>
    <w:rPr>
      <w:spacing w:val="-16"/>
      <w:sz w:val="26"/>
    </w:rPr>
  </w:style>
  <w:style w:type="character" w:customStyle="1" w:styleId="2e">
    <w:name w:val="Знак Знак2"/>
    <w:autoRedefine/>
    <w:qFormat/>
    <w:rPr>
      <w:spacing w:val="-16"/>
      <w:sz w:val="26"/>
    </w:rPr>
  </w:style>
  <w:style w:type="character" w:customStyle="1" w:styleId="StrongEmphasis">
    <w:name w:val="Strong Emphasis"/>
    <w:autoRedefine/>
    <w:qFormat/>
    <w:rPr>
      <w:b/>
    </w:rPr>
  </w:style>
  <w:style w:type="character" w:customStyle="1" w:styleId="1fd">
    <w:name w:val="Знак Знак1"/>
    <w:autoRedefine/>
    <w:qFormat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autoRedefine/>
    <w:qFormat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5">
    <w:name w:val="табл_строка Знак Знак Знак"/>
    <w:autoRedefine/>
    <w:qFormat/>
    <w:rPr>
      <w:sz w:val="24"/>
    </w:rPr>
  </w:style>
  <w:style w:type="character" w:customStyle="1" w:styleId="afffff6">
    <w:name w:val="Примечание Знак"/>
    <w:autoRedefine/>
    <w:qFormat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autoRedefine/>
    <w:qFormat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autoRedefine/>
    <w:qFormat/>
    <w:rPr>
      <w:sz w:val="24"/>
      <w:lang w:val="ru-RU" w:bidi="ar-SA"/>
    </w:rPr>
  </w:style>
  <w:style w:type="character" w:customStyle="1" w:styleId="afffff7">
    <w:name w:val="Абзац Знак Знак Знак"/>
    <w:autoRedefine/>
    <w:qFormat/>
    <w:rPr>
      <w:sz w:val="24"/>
      <w:lang w:val="ru-RU" w:bidi="ar-SA"/>
    </w:rPr>
  </w:style>
  <w:style w:type="character" w:customStyle="1" w:styleId="postbody1">
    <w:name w:val="postbody1"/>
    <w:autoRedefine/>
    <w:qFormat/>
    <w:rPr>
      <w:sz w:val="18"/>
      <w:szCs w:val="18"/>
    </w:rPr>
  </w:style>
  <w:style w:type="character" w:customStyle="1" w:styleId="text1">
    <w:name w:val="text1"/>
    <w:autoRedefine/>
    <w:qFormat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autoRedefine/>
    <w:qFormat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autoRedefine/>
    <w:qFormat/>
  </w:style>
  <w:style w:type="character" w:customStyle="1" w:styleId="WW-Absatz-Standardschriftart1">
    <w:name w:val="WW-Absatz-Standardschriftart1"/>
    <w:autoRedefine/>
    <w:qFormat/>
  </w:style>
  <w:style w:type="character" w:customStyle="1" w:styleId="WW-Absatz-Standardschriftart11">
    <w:name w:val="WW-Absatz-Standardschriftart11"/>
    <w:autoRedefine/>
    <w:qFormat/>
  </w:style>
  <w:style w:type="character" w:customStyle="1" w:styleId="NumberingSymbols">
    <w:name w:val="Numbering Symbols"/>
    <w:autoRedefine/>
    <w:qFormat/>
  </w:style>
  <w:style w:type="character" w:customStyle="1" w:styleId="WW-Absatz-Standardschriftart111">
    <w:name w:val="WW-Absatz-Standardschriftart111"/>
    <w:autoRedefine/>
    <w:qFormat/>
  </w:style>
  <w:style w:type="character" w:customStyle="1" w:styleId="WW-Absatz-Standardschriftart1111">
    <w:name w:val="WW-Absatz-Standardschriftart1111"/>
    <w:autoRedefine/>
    <w:qFormat/>
  </w:style>
  <w:style w:type="character" w:customStyle="1" w:styleId="WW-Absatz-Standardschriftart11111">
    <w:name w:val="WW-Absatz-Standardschriftart11111"/>
    <w:autoRedefine/>
    <w:qFormat/>
  </w:style>
  <w:style w:type="character" w:customStyle="1" w:styleId="WW-Absatz-Standardschriftart111111">
    <w:name w:val="WW-Absatz-Standardschriftart111111"/>
    <w:autoRedefine/>
    <w:qFormat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  <w:autoRedefine/>
    <w:qFormat/>
  </w:style>
  <w:style w:type="character" w:customStyle="1" w:styleId="WW-Absatz-Standardschriftart111111111">
    <w:name w:val="WW-Absatz-Standardschriftart111111111"/>
    <w:autoRedefine/>
    <w:qFormat/>
  </w:style>
  <w:style w:type="character" w:customStyle="1" w:styleId="WW-Absatz-Standardschriftart1111111111">
    <w:name w:val="WW-Absatz-Standardschriftart1111111111"/>
    <w:autoRedefine/>
    <w:qFormat/>
  </w:style>
  <w:style w:type="character" w:customStyle="1" w:styleId="WW-Absatz-Standardschriftart11111111111">
    <w:name w:val="WW-Absatz-Standardschriftart11111111111"/>
    <w:autoRedefine/>
    <w:qFormat/>
  </w:style>
  <w:style w:type="character" w:customStyle="1" w:styleId="WW-Absatz-Standardschriftart111111111111">
    <w:name w:val="WW-Absatz-Standardschriftart111111111111"/>
    <w:autoRedefine/>
    <w:qFormat/>
  </w:style>
  <w:style w:type="character" w:customStyle="1" w:styleId="WW-Absatz-Standardschriftart1111111111111">
    <w:name w:val="WW-Absatz-Standardschriftart1111111111111"/>
    <w:autoRedefine/>
    <w:qFormat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  <w:autoRedefine/>
    <w:qFormat/>
  </w:style>
  <w:style w:type="character" w:customStyle="1" w:styleId="WW-Absatz-Standardschriftart1111111111111111">
    <w:name w:val="WW-Absatz-Standardschriftart1111111111111111"/>
    <w:autoRedefine/>
    <w:qFormat/>
  </w:style>
  <w:style w:type="character" w:customStyle="1" w:styleId="WW-Absatz-Standardschriftart11111111111111111">
    <w:name w:val="WW-Absatz-Standardschriftart11111111111111111"/>
    <w:autoRedefine/>
    <w:qFormat/>
  </w:style>
  <w:style w:type="character" w:customStyle="1" w:styleId="WW-Absatz-Standardschriftart111111111111111111">
    <w:name w:val="WW-Absatz-Standardschriftart111111111111111111"/>
    <w:autoRedefine/>
    <w:qFormat/>
  </w:style>
  <w:style w:type="character" w:customStyle="1" w:styleId="WW-Absatz-Standardschriftart1111111111111111111">
    <w:name w:val="WW-Absatz-Standardschriftart1111111111111111111"/>
    <w:autoRedefine/>
    <w:qFormat/>
  </w:style>
  <w:style w:type="character" w:customStyle="1" w:styleId="WW-Absatz-Standardschriftart11111111111111111111">
    <w:name w:val="WW-Absatz-Standardschriftart11111111111111111111"/>
    <w:autoRedefine/>
    <w:qFormat/>
  </w:style>
  <w:style w:type="character" w:customStyle="1" w:styleId="WW-Absatz-Standardschriftart111111111111111111111">
    <w:name w:val="WW-Absatz-Standardschriftart111111111111111111111"/>
    <w:autoRedefine/>
    <w:qFormat/>
  </w:style>
  <w:style w:type="character" w:customStyle="1" w:styleId="WW-Absatz-Standardschriftart1111111111111111111111">
    <w:name w:val="WW-Absatz-Standardschriftart1111111111111111111111"/>
    <w:autoRedefine/>
    <w:qFormat/>
  </w:style>
  <w:style w:type="character" w:customStyle="1" w:styleId="WW8Num3z1">
    <w:name w:val="WW8Num3z1"/>
    <w:autoRedefine/>
    <w:qFormat/>
    <w:rPr>
      <w:rFonts w:ascii="Courier New" w:eastAsia="Courier New" w:hAnsi="Courier New" w:cs="Courier New"/>
    </w:rPr>
  </w:style>
  <w:style w:type="character" w:customStyle="1" w:styleId="WW8Num3z2">
    <w:name w:val="WW8Num3z2"/>
    <w:autoRedefine/>
    <w:qFormat/>
    <w:rPr>
      <w:rFonts w:ascii="Wingdings" w:eastAsia="Wingdings" w:hAnsi="Wingdings" w:cs="Wingdings"/>
    </w:rPr>
  </w:style>
  <w:style w:type="character" w:customStyle="1" w:styleId="WW8Num4z2">
    <w:name w:val="WW8Num4z2"/>
    <w:autoRedefine/>
    <w:qFormat/>
    <w:rPr>
      <w:rFonts w:ascii="Wingdings" w:eastAsia="Wingdings" w:hAnsi="Wingdings" w:cs="Wingdings"/>
    </w:rPr>
  </w:style>
  <w:style w:type="character" w:customStyle="1" w:styleId="WW8Num4z4">
    <w:name w:val="WW8Num4z4"/>
    <w:autoRedefine/>
    <w:qFormat/>
    <w:rPr>
      <w:rFonts w:ascii="Courier New" w:eastAsia="Courier New" w:hAnsi="Courier New" w:cs="Courier New"/>
    </w:rPr>
  </w:style>
  <w:style w:type="character" w:customStyle="1" w:styleId="WW8Num8z2">
    <w:name w:val="WW8Num8z2"/>
    <w:autoRedefine/>
    <w:qFormat/>
    <w:rPr>
      <w:rFonts w:ascii="Wingdings" w:eastAsia="Wingdings" w:hAnsi="Wingdings" w:cs="Wingdings"/>
    </w:rPr>
  </w:style>
  <w:style w:type="character" w:customStyle="1" w:styleId="WW8Num8z4">
    <w:name w:val="WW8Num8z4"/>
    <w:autoRedefine/>
    <w:qFormat/>
    <w:rPr>
      <w:rFonts w:ascii="Courier New" w:eastAsia="Courier New" w:hAnsi="Courier New" w:cs="Courier New"/>
    </w:rPr>
  </w:style>
  <w:style w:type="character" w:customStyle="1" w:styleId="WW8Num9z2">
    <w:name w:val="WW8Num9z2"/>
    <w:autoRedefine/>
    <w:qFormat/>
    <w:rPr>
      <w:rFonts w:ascii="Wingdings" w:eastAsia="Wingdings" w:hAnsi="Wingdings" w:cs="Wingdings"/>
    </w:rPr>
  </w:style>
  <w:style w:type="character" w:customStyle="1" w:styleId="WW8Num9z4">
    <w:name w:val="WW8Num9z4"/>
    <w:autoRedefine/>
    <w:qFormat/>
    <w:rPr>
      <w:rFonts w:ascii="Courier New" w:eastAsia="Courier New" w:hAnsi="Courier New" w:cs="Courier New"/>
    </w:rPr>
  </w:style>
  <w:style w:type="character" w:customStyle="1" w:styleId="WW8Num13z1">
    <w:name w:val="WW8Num13z1"/>
    <w:autoRedefine/>
    <w:qFormat/>
    <w:rPr>
      <w:rFonts w:ascii="Courier New" w:eastAsia="Courier New" w:hAnsi="Courier New" w:cs="Courier New"/>
    </w:rPr>
  </w:style>
  <w:style w:type="character" w:customStyle="1" w:styleId="WW8Num13z2">
    <w:name w:val="WW8Num13z2"/>
    <w:autoRedefine/>
    <w:qFormat/>
    <w:rPr>
      <w:rFonts w:ascii="Wingdings" w:eastAsia="Wingdings" w:hAnsi="Wingdings" w:cs="Wingdings"/>
    </w:rPr>
  </w:style>
  <w:style w:type="character" w:customStyle="1" w:styleId="WW8Num15z1">
    <w:name w:val="WW8Num15z1"/>
    <w:autoRedefine/>
    <w:qFormat/>
    <w:rPr>
      <w:rFonts w:ascii="Courier New" w:eastAsia="Courier New" w:hAnsi="Courier New" w:cs="Courier New"/>
    </w:rPr>
  </w:style>
  <w:style w:type="character" w:customStyle="1" w:styleId="WW8Num15z2">
    <w:name w:val="WW8Num15z2"/>
    <w:autoRedefine/>
    <w:qFormat/>
    <w:rPr>
      <w:rFonts w:ascii="Wingdings" w:eastAsia="Wingdings" w:hAnsi="Wingdings" w:cs="Wingdings"/>
    </w:rPr>
  </w:style>
  <w:style w:type="character" w:customStyle="1" w:styleId="WW8Num18z2">
    <w:name w:val="WW8Num18z2"/>
    <w:autoRedefine/>
    <w:qFormat/>
    <w:rPr>
      <w:rFonts w:ascii="Wingdings" w:eastAsia="Wingdings" w:hAnsi="Wingdings" w:cs="Wingdings"/>
    </w:rPr>
  </w:style>
  <w:style w:type="character" w:customStyle="1" w:styleId="WW8Num18z4">
    <w:name w:val="WW8Num18z4"/>
    <w:autoRedefine/>
    <w:qFormat/>
    <w:rPr>
      <w:rFonts w:ascii="Courier New" w:eastAsia="Courier New" w:hAnsi="Courier New" w:cs="Courier New"/>
    </w:rPr>
  </w:style>
  <w:style w:type="character" w:customStyle="1" w:styleId="WW8Num22z0">
    <w:name w:val="WW8Num22z0"/>
    <w:autoRedefine/>
    <w:qFormat/>
    <w:rPr>
      <w:rFonts w:ascii="Symbol" w:eastAsia="Symbol" w:hAnsi="Symbol" w:cs="Symbol"/>
    </w:rPr>
  </w:style>
  <w:style w:type="character" w:customStyle="1" w:styleId="WW8Num22z2">
    <w:name w:val="WW8Num22z2"/>
    <w:autoRedefine/>
    <w:qFormat/>
    <w:rPr>
      <w:rFonts w:ascii="Wingdings" w:eastAsia="Wingdings" w:hAnsi="Wingdings" w:cs="Wingdings"/>
    </w:rPr>
  </w:style>
  <w:style w:type="character" w:customStyle="1" w:styleId="WW8Num22z4">
    <w:name w:val="WW8Num22z4"/>
    <w:autoRedefine/>
    <w:qFormat/>
    <w:rPr>
      <w:rFonts w:ascii="Courier New" w:eastAsia="Courier New" w:hAnsi="Courier New" w:cs="Courier New"/>
    </w:rPr>
  </w:style>
  <w:style w:type="character" w:customStyle="1" w:styleId="WW8Num24z4">
    <w:name w:val="WW8Num24z4"/>
    <w:autoRedefine/>
    <w:qFormat/>
    <w:rPr>
      <w:rFonts w:ascii="Courier New" w:eastAsia="Courier New" w:hAnsi="Courier New" w:cs="Courier New"/>
    </w:rPr>
  </w:style>
  <w:style w:type="character" w:customStyle="1" w:styleId="WW8Num26z0">
    <w:name w:val="WW8Num26z0"/>
    <w:autoRedefine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autoRedefine/>
    <w:qFormat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autoRedefine/>
    <w:qFormat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2">
    <w:name w:val="Основной шрифт абзаца1"/>
    <w:autoRedefine/>
    <w:qFormat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autoRedefine/>
    <w:qFormat/>
    <w:rPr>
      <w:rFonts w:ascii="Courier New" w:eastAsia="Courier New" w:hAnsi="Courier New" w:cs="Courier New"/>
    </w:rPr>
  </w:style>
  <w:style w:type="character" w:customStyle="1" w:styleId="WW8Num5z2">
    <w:name w:val="WW8Num5z2"/>
    <w:autoRedefine/>
    <w:qFormat/>
    <w:rPr>
      <w:rFonts w:ascii="Wingdings" w:eastAsia="Wingdings" w:hAnsi="Wingdings" w:cs="Wingdings"/>
    </w:rPr>
  </w:style>
  <w:style w:type="character" w:customStyle="1" w:styleId="WW8Num10z1">
    <w:name w:val="WW8Num10z1"/>
    <w:autoRedefine/>
    <w:qFormat/>
    <w:rPr>
      <w:rFonts w:ascii="Wingdings" w:eastAsia="Wingdings" w:hAnsi="Wingdings" w:cs="Wingdings"/>
    </w:rPr>
  </w:style>
  <w:style w:type="character" w:customStyle="1" w:styleId="WW8Num10z3">
    <w:name w:val="WW8Num10z3"/>
    <w:autoRedefine/>
    <w:qFormat/>
    <w:rPr>
      <w:rFonts w:ascii="Symbol" w:eastAsia="Symbol" w:hAnsi="Symbol" w:cs="Symbol"/>
    </w:rPr>
  </w:style>
  <w:style w:type="character" w:customStyle="1" w:styleId="WW8Num10z4">
    <w:name w:val="WW8Num10z4"/>
    <w:autoRedefine/>
    <w:qFormat/>
    <w:rPr>
      <w:rFonts w:ascii="Courier New" w:eastAsia="Courier New" w:hAnsi="Courier New" w:cs="Courier New"/>
    </w:rPr>
  </w:style>
  <w:style w:type="character" w:customStyle="1" w:styleId="WW8Num82z0">
    <w:name w:val="WW8Num82z0"/>
    <w:autoRedefine/>
    <w:qFormat/>
    <w:rPr>
      <w:rFonts w:ascii="Symbol" w:eastAsia="Symbol" w:hAnsi="Symbol" w:cs="Symbol"/>
    </w:rPr>
  </w:style>
  <w:style w:type="character" w:customStyle="1" w:styleId="WW8Num82z1">
    <w:name w:val="WW8Num82z1"/>
    <w:autoRedefine/>
    <w:qFormat/>
    <w:rPr>
      <w:rFonts w:ascii="Courier New" w:eastAsia="Courier New" w:hAnsi="Courier New" w:cs="Courier New"/>
    </w:rPr>
  </w:style>
  <w:style w:type="character" w:customStyle="1" w:styleId="WW8Num82z2">
    <w:name w:val="WW8Num82z2"/>
    <w:autoRedefine/>
    <w:rPr>
      <w:rFonts w:ascii="Wingdings" w:eastAsia="Wingdings" w:hAnsi="Wingdings" w:cs="Wingdings"/>
    </w:rPr>
  </w:style>
  <w:style w:type="character" w:customStyle="1" w:styleId="WW8Num50z0">
    <w:name w:val="WW8Num50z0"/>
    <w:autoRedefine/>
    <w:qFormat/>
    <w:rPr>
      <w:rFonts w:ascii="Symbol" w:eastAsia="Symbol" w:hAnsi="Symbol" w:cs="Symbol"/>
    </w:rPr>
  </w:style>
  <w:style w:type="character" w:customStyle="1" w:styleId="WW8Num6z1">
    <w:name w:val="WW8Num6z1"/>
    <w:autoRedefine/>
    <w:qFormat/>
    <w:rPr>
      <w:rFonts w:ascii="Courier New" w:eastAsia="Courier New" w:hAnsi="Courier New" w:cs="Courier New"/>
    </w:rPr>
  </w:style>
  <w:style w:type="character" w:customStyle="1" w:styleId="WW8Num6z2">
    <w:name w:val="WW8Num6z2"/>
    <w:autoRedefine/>
    <w:qFormat/>
    <w:rPr>
      <w:rFonts w:ascii="Wingdings" w:eastAsia="Wingdings" w:hAnsi="Wingdings" w:cs="Wingdings"/>
    </w:rPr>
  </w:style>
  <w:style w:type="character" w:customStyle="1" w:styleId="WW8Num84z0">
    <w:name w:val="WW8Num84z0"/>
    <w:autoRedefine/>
    <w:qFormat/>
    <w:rPr>
      <w:rFonts w:ascii="Symbol" w:eastAsia="Symbol" w:hAnsi="Symbol" w:cs="Symbol"/>
    </w:rPr>
  </w:style>
  <w:style w:type="character" w:customStyle="1" w:styleId="WW8Num84z1">
    <w:name w:val="WW8Num84z1"/>
    <w:autoRedefine/>
    <w:qFormat/>
    <w:rPr>
      <w:rFonts w:ascii="Courier New" w:eastAsia="Courier New" w:hAnsi="Courier New" w:cs="Courier New"/>
    </w:rPr>
  </w:style>
  <w:style w:type="character" w:customStyle="1" w:styleId="WW8Num84z2">
    <w:name w:val="WW8Num84z2"/>
    <w:autoRedefine/>
    <w:rPr>
      <w:rFonts w:ascii="Wingdings" w:eastAsia="Wingdings" w:hAnsi="Wingdings" w:cs="Wingdings"/>
    </w:rPr>
  </w:style>
  <w:style w:type="character" w:customStyle="1" w:styleId="WW8Num98z0">
    <w:name w:val="WW8Num98z0"/>
    <w:autoRedefine/>
    <w:qFormat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qFormat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TableParagraph">
    <w:name w:val="Table Paragraph"/>
    <w:basedOn w:val="a7"/>
    <w:autoRedefine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35</cp:revision>
  <cp:lastPrinted>2024-05-03T09:02:00Z</cp:lastPrinted>
  <dcterms:created xsi:type="dcterms:W3CDTF">2022-01-26T13:15:00Z</dcterms:created>
  <dcterms:modified xsi:type="dcterms:W3CDTF">2024-05-17T06:24:00Z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1F569F13C0A1423DA46D83058D96B0A6_12</vt:lpwstr>
  </property>
</Properties>
</file>